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8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85"/>
        <w:gridCol w:w="2681"/>
        <w:gridCol w:w="2681"/>
        <w:gridCol w:w="2682"/>
      </w:tblGrid>
      <w:tr w:rsidR="00CF5BA9" w:rsidTr="00E05615">
        <w:tblPrEx>
          <w:tblCellMar>
            <w:top w:w="0" w:type="dxa"/>
            <w:bottom w:w="0" w:type="dxa"/>
          </w:tblCellMar>
        </w:tblPrEx>
        <w:tc>
          <w:tcPr>
            <w:tcW w:w="1985" w:type="dxa"/>
            <w:tcBorders>
              <w:right w:val="nil"/>
            </w:tcBorders>
          </w:tcPr>
          <w:p w:rsidR="00CF5BA9" w:rsidRDefault="00CF5BA9" w:rsidP="00E05615">
            <w:pPr>
              <w:pStyle w:val="2"/>
            </w:pPr>
            <w:r>
              <w:t>Название игры</w:t>
            </w:r>
          </w:p>
        </w:tc>
        <w:tc>
          <w:tcPr>
            <w:tcW w:w="8044" w:type="dxa"/>
            <w:gridSpan w:val="3"/>
            <w:tcBorders>
              <w:left w:val="nil"/>
            </w:tcBorders>
          </w:tcPr>
          <w:p w:rsidR="00CF5BA9" w:rsidRDefault="00CF5BA9" w:rsidP="00E05615">
            <w:pPr>
              <w:pStyle w:val="a3"/>
            </w:pPr>
            <w:r>
              <w:t>«</w:t>
            </w:r>
            <w:bookmarkStart w:id="0" w:name="_GoBack"/>
            <w:r>
              <w:t>Кто я?»</w:t>
            </w:r>
            <w:bookmarkEnd w:id="0"/>
          </w:p>
        </w:tc>
      </w:tr>
      <w:tr w:rsidR="00CF5BA9" w:rsidTr="00E05615">
        <w:tblPrEx>
          <w:tblCellMar>
            <w:top w:w="0" w:type="dxa"/>
            <w:bottom w:w="0" w:type="dxa"/>
          </w:tblCellMar>
        </w:tblPrEx>
        <w:tc>
          <w:tcPr>
            <w:tcW w:w="1985" w:type="dxa"/>
            <w:tcBorders>
              <w:right w:val="nil"/>
            </w:tcBorders>
          </w:tcPr>
          <w:p w:rsidR="00CF5BA9" w:rsidRDefault="00CF5BA9" w:rsidP="00E05615">
            <w:pPr>
              <w:pStyle w:val="2"/>
            </w:pPr>
            <w:r>
              <w:t>Тип игры</w:t>
            </w:r>
          </w:p>
        </w:tc>
        <w:tc>
          <w:tcPr>
            <w:tcW w:w="8044" w:type="dxa"/>
            <w:gridSpan w:val="3"/>
            <w:tcBorders>
              <w:left w:val="nil"/>
            </w:tcBorders>
          </w:tcPr>
          <w:p w:rsidR="00CF5BA9" w:rsidRDefault="00CF5BA9" w:rsidP="00E05615">
            <w:pPr>
              <w:pStyle w:val="20"/>
            </w:pPr>
            <w:r>
              <w:t>диагностика, «ледокол», релаксация</w:t>
            </w:r>
          </w:p>
        </w:tc>
      </w:tr>
      <w:tr w:rsidR="00CF5BA9" w:rsidTr="00E05615">
        <w:tblPrEx>
          <w:tblCellMar>
            <w:top w:w="0" w:type="dxa"/>
            <w:bottom w:w="0" w:type="dxa"/>
          </w:tblCellMar>
        </w:tblPrEx>
        <w:tc>
          <w:tcPr>
            <w:tcW w:w="1985" w:type="dxa"/>
            <w:tcBorders>
              <w:right w:val="nil"/>
            </w:tcBorders>
          </w:tcPr>
          <w:p w:rsidR="00CF5BA9" w:rsidRDefault="00CF5BA9" w:rsidP="00E05615">
            <w:pPr>
              <w:pStyle w:val="2"/>
            </w:pPr>
            <w:r>
              <w:t>Тематика игры</w:t>
            </w:r>
          </w:p>
        </w:tc>
        <w:tc>
          <w:tcPr>
            <w:tcW w:w="8044" w:type="dxa"/>
            <w:gridSpan w:val="3"/>
            <w:tcBorders>
              <w:left w:val="nil"/>
            </w:tcBorders>
          </w:tcPr>
          <w:p w:rsidR="00CF5BA9" w:rsidRDefault="00CF5BA9" w:rsidP="00E05615">
            <w:pPr>
              <w:pStyle w:val="20"/>
            </w:pPr>
            <w:r>
              <w:t>построение команды, личностный рост и пр.</w:t>
            </w:r>
          </w:p>
        </w:tc>
      </w:tr>
      <w:tr w:rsidR="00CF5BA9" w:rsidTr="00E05615">
        <w:tblPrEx>
          <w:tblCellMar>
            <w:top w:w="0" w:type="dxa"/>
            <w:bottom w:w="0" w:type="dxa"/>
          </w:tblCellMar>
        </w:tblPrEx>
        <w:tc>
          <w:tcPr>
            <w:tcW w:w="1985" w:type="dxa"/>
            <w:tcBorders>
              <w:right w:val="nil"/>
            </w:tcBorders>
          </w:tcPr>
          <w:p w:rsidR="00CF5BA9" w:rsidRDefault="00CF5BA9" w:rsidP="00E05615">
            <w:pPr>
              <w:pStyle w:val="2"/>
            </w:pPr>
            <w:r>
              <w:t>В игре участвуют</w:t>
            </w:r>
          </w:p>
        </w:tc>
        <w:tc>
          <w:tcPr>
            <w:tcW w:w="8044" w:type="dxa"/>
            <w:gridSpan w:val="3"/>
            <w:tcBorders>
              <w:left w:val="nil"/>
            </w:tcBorders>
          </w:tcPr>
          <w:p w:rsidR="00CF5BA9" w:rsidRDefault="00CF5BA9" w:rsidP="00E05615">
            <w:pPr>
              <w:pStyle w:val="20"/>
            </w:pPr>
            <w:r>
              <w:t>группа</w:t>
            </w:r>
          </w:p>
        </w:tc>
      </w:tr>
      <w:tr w:rsidR="00CF5BA9" w:rsidTr="00E05615">
        <w:tblPrEx>
          <w:tblCellMar>
            <w:top w:w="0" w:type="dxa"/>
            <w:bottom w:w="0" w:type="dxa"/>
          </w:tblCellMar>
        </w:tblPrEx>
        <w:tc>
          <w:tcPr>
            <w:tcW w:w="1985" w:type="dxa"/>
            <w:tcBorders>
              <w:right w:val="nil"/>
            </w:tcBorders>
          </w:tcPr>
          <w:p w:rsidR="00CF5BA9" w:rsidRDefault="00CF5BA9" w:rsidP="00E05615">
            <w:pPr>
              <w:pStyle w:val="2"/>
            </w:pPr>
            <w:r>
              <w:t>Размер группы</w:t>
            </w:r>
          </w:p>
        </w:tc>
        <w:tc>
          <w:tcPr>
            <w:tcW w:w="8044" w:type="dxa"/>
            <w:gridSpan w:val="3"/>
            <w:tcBorders>
              <w:left w:val="nil"/>
            </w:tcBorders>
          </w:tcPr>
          <w:p w:rsidR="00CF5BA9" w:rsidRDefault="00CF5BA9" w:rsidP="00E05615">
            <w:pPr>
              <w:pStyle w:val="20"/>
            </w:pPr>
            <w:r>
              <w:t>любой</w:t>
            </w:r>
          </w:p>
        </w:tc>
      </w:tr>
      <w:tr w:rsidR="00CF5BA9" w:rsidTr="00E05615">
        <w:tblPrEx>
          <w:tblCellMar>
            <w:top w:w="0" w:type="dxa"/>
            <w:bottom w:w="0" w:type="dxa"/>
          </w:tblCellMar>
        </w:tblPrEx>
        <w:tc>
          <w:tcPr>
            <w:tcW w:w="1985" w:type="dxa"/>
            <w:tcBorders>
              <w:right w:val="nil"/>
            </w:tcBorders>
          </w:tcPr>
          <w:p w:rsidR="00CF5BA9" w:rsidRDefault="00CF5BA9" w:rsidP="00E05615">
            <w:pPr>
              <w:pStyle w:val="2"/>
            </w:pPr>
            <w:r>
              <w:t>Длительность</w:t>
            </w:r>
          </w:p>
        </w:tc>
        <w:tc>
          <w:tcPr>
            <w:tcW w:w="8044" w:type="dxa"/>
            <w:gridSpan w:val="3"/>
            <w:tcBorders>
              <w:left w:val="nil"/>
            </w:tcBorders>
          </w:tcPr>
          <w:p w:rsidR="00CF5BA9" w:rsidRDefault="00CF5BA9" w:rsidP="00E05615">
            <w:pPr>
              <w:pStyle w:val="20"/>
            </w:pPr>
            <w:r>
              <w:t>5-10 минут</w:t>
            </w:r>
          </w:p>
        </w:tc>
      </w:tr>
      <w:tr w:rsidR="00CF5BA9" w:rsidTr="00E05615">
        <w:tblPrEx>
          <w:tblCellMar>
            <w:top w:w="0" w:type="dxa"/>
            <w:bottom w:w="0" w:type="dxa"/>
          </w:tblCellMar>
        </w:tblPrEx>
        <w:tc>
          <w:tcPr>
            <w:tcW w:w="1985" w:type="dxa"/>
            <w:tcBorders>
              <w:right w:val="nil"/>
            </w:tcBorders>
          </w:tcPr>
          <w:p w:rsidR="00CF5BA9" w:rsidRDefault="00CF5BA9" w:rsidP="00E05615">
            <w:pPr>
              <w:pStyle w:val="2"/>
            </w:pPr>
            <w:r>
              <w:t>Подручные м</w:t>
            </w:r>
            <w:r>
              <w:t>а</w:t>
            </w:r>
            <w:r>
              <w:t>териалы</w:t>
            </w:r>
          </w:p>
        </w:tc>
        <w:tc>
          <w:tcPr>
            <w:tcW w:w="8044" w:type="dxa"/>
            <w:gridSpan w:val="3"/>
            <w:tcBorders>
              <w:left w:val="nil"/>
            </w:tcBorders>
          </w:tcPr>
          <w:p w:rsidR="00CF5BA9" w:rsidRDefault="00CF5BA9" w:rsidP="00E05615">
            <w:pPr>
              <w:pStyle w:val="20"/>
            </w:pPr>
            <w:r>
              <w:t>Раздаточный вспомогательный материал по числу участников.</w:t>
            </w:r>
          </w:p>
        </w:tc>
      </w:tr>
      <w:tr w:rsidR="00CF5BA9" w:rsidTr="00E05615">
        <w:tblPrEx>
          <w:tblCellMar>
            <w:top w:w="0" w:type="dxa"/>
            <w:bottom w:w="0" w:type="dxa"/>
          </w:tblCellMar>
        </w:tblPrEx>
        <w:tc>
          <w:tcPr>
            <w:tcW w:w="1985" w:type="dxa"/>
            <w:tcBorders>
              <w:right w:val="nil"/>
            </w:tcBorders>
          </w:tcPr>
          <w:p w:rsidR="00CF5BA9" w:rsidRDefault="00CF5BA9" w:rsidP="00E05615">
            <w:pPr>
              <w:pStyle w:val="2"/>
            </w:pPr>
            <w:r>
              <w:t>Правила пров</w:t>
            </w:r>
            <w:r>
              <w:t>е</w:t>
            </w:r>
            <w:r>
              <w:t>дения игры</w:t>
            </w:r>
          </w:p>
        </w:tc>
        <w:tc>
          <w:tcPr>
            <w:tcW w:w="8044" w:type="dxa"/>
            <w:gridSpan w:val="3"/>
            <w:tcBorders>
              <w:left w:val="nil"/>
            </w:tcBorders>
          </w:tcPr>
          <w:p w:rsidR="00CF5BA9" w:rsidRDefault="00CF5BA9" w:rsidP="00E05615">
            <w:pPr>
              <w:pStyle w:val="20"/>
            </w:pPr>
            <w:r>
              <w:t>Ведущий раздает участникам лист с таблицей, в которой есть 6 фигур (см. «Всп</w:t>
            </w:r>
            <w:r>
              <w:t>о</w:t>
            </w:r>
            <w:r>
              <w:t>могательные материалы»). Участники должны дорисовать каждый рисунок. Затем ведущий дает толкование каждой ячейки.</w:t>
            </w:r>
          </w:p>
        </w:tc>
      </w:tr>
      <w:tr w:rsidR="00CF5BA9" w:rsidTr="00E05615">
        <w:tblPrEx>
          <w:tblCellMar>
            <w:top w:w="0" w:type="dxa"/>
            <w:bottom w:w="0" w:type="dxa"/>
          </w:tblCellMar>
        </w:tblPrEx>
        <w:tc>
          <w:tcPr>
            <w:tcW w:w="1985" w:type="dxa"/>
            <w:tcBorders>
              <w:right w:val="nil"/>
            </w:tcBorders>
          </w:tcPr>
          <w:p w:rsidR="00CF5BA9" w:rsidRDefault="00CF5BA9" w:rsidP="00E05615">
            <w:pPr>
              <w:pStyle w:val="2"/>
            </w:pPr>
            <w:r>
              <w:t>Интерпретация результатов</w:t>
            </w:r>
          </w:p>
        </w:tc>
        <w:tc>
          <w:tcPr>
            <w:tcW w:w="8044" w:type="dxa"/>
            <w:gridSpan w:val="3"/>
            <w:tcBorders>
              <w:left w:val="nil"/>
            </w:tcBorders>
          </w:tcPr>
          <w:p w:rsidR="00CF5BA9" w:rsidRDefault="00CF5BA9" w:rsidP="00E05615">
            <w:pPr>
              <w:pStyle w:val="20"/>
            </w:pPr>
            <w:r>
              <w:rPr>
                <w:b/>
                <w:bCs/>
              </w:rPr>
              <w:t>Круг</w:t>
            </w:r>
            <w:r>
              <w:t xml:space="preserve"> — </w:t>
            </w:r>
            <w:r>
              <w:rPr>
                <w:noProof/>
              </w:rPr>
              <w:t xml:space="preserve">Что я думаю о себе? </w:t>
            </w:r>
            <w:r>
              <w:rPr>
                <w:b/>
                <w:bCs/>
                <w:noProof/>
              </w:rPr>
              <w:t>Треугольник</w:t>
            </w:r>
            <w:r>
              <w:rPr>
                <w:noProof/>
              </w:rPr>
              <w:t xml:space="preserve"> — Что другие думают обо мне? </w:t>
            </w:r>
            <w:r>
              <w:rPr>
                <w:b/>
                <w:bCs/>
                <w:noProof/>
              </w:rPr>
              <w:t>Зигзаг</w:t>
            </w:r>
            <w:r>
              <w:rPr>
                <w:noProof/>
              </w:rPr>
              <w:t xml:space="preserve"> — Моя карьера. </w:t>
            </w:r>
            <w:r>
              <w:rPr>
                <w:b/>
                <w:bCs/>
                <w:noProof/>
              </w:rPr>
              <w:t>Крест</w:t>
            </w:r>
            <w:r>
              <w:rPr>
                <w:noProof/>
              </w:rPr>
              <w:t xml:space="preserve"> — Что я думаю о смерти? </w:t>
            </w:r>
            <w:r>
              <w:rPr>
                <w:b/>
                <w:bCs/>
                <w:noProof/>
              </w:rPr>
              <w:t>Квадрат</w:t>
            </w:r>
            <w:r>
              <w:rPr>
                <w:noProof/>
              </w:rPr>
              <w:t xml:space="preserve"> — Мой дом. </w:t>
            </w:r>
            <w:r>
              <w:rPr>
                <w:b/>
                <w:bCs/>
                <w:noProof/>
              </w:rPr>
              <w:t>Полукруг</w:t>
            </w:r>
            <w:r>
              <w:rPr>
                <w:noProof/>
              </w:rPr>
              <w:t xml:space="preserve"> — Что для меня секс?</w:t>
            </w:r>
          </w:p>
        </w:tc>
      </w:tr>
      <w:tr w:rsidR="00CF5BA9" w:rsidTr="00E0561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985" w:type="dxa"/>
            <w:tcBorders>
              <w:right w:val="nil"/>
            </w:tcBorders>
          </w:tcPr>
          <w:p w:rsidR="00CF5BA9" w:rsidRDefault="00CF5BA9" w:rsidP="00E05615">
            <w:pPr>
              <w:pStyle w:val="2"/>
            </w:pPr>
            <w:r>
              <w:t>Возможные в</w:t>
            </w:r>
            <w:r>
              <w:t>а</w:t>
            </w:r>
            <w:r>
              <w:t>рианты игры</w:t>
            </w:r>
          </w:p>
        </w:tc>
        <w:tc>
          <w:tcPr>
            <w:tcW w:w="8044" w:type="dxa"/>
            <w:gridSpan w:val="3"/>
            <w:tcBorders>
              <w:left w:val="nil"/>
            </w:tcBorders>
          </w:tcPr>
          <w:p w:rsidR="00CF5BA9" w:rsidRDefault="00CF5BA9" w:rsidP="00E05615">
            <w:pPr>
              <w:pStyle w:val="20"/>
            </w:pPr>
            <w:r>
              <w:t>—</w:t>
            </w:r>
          </w:p>
        </w:tc>
      </w:tr>
      <w:tr w:rsidR="00CF5BA9" w:rsidTr="00E05615">
        <w:tblPrEx>
          <w:tblCellMar>
            <w:top w:w="0" w:type="dxa"/>
            <w:bottom w:w="0" w:type="dxa"/>
          </w:tblCellMar>
        </w:tblPrEx>
        <w:tc>
          <w:tcPr>
            <w:tcW w:w="1985" w:type="dxa"/>
            <w:tcBorders>
              <w:right w:val="nil"/>
            </w:tcBorders>
          </w:tcPr>
          <w:p w:rsidR="00CF5BA9" w:rsidRDefault="00CF5BA9" w:rsidP="00E05615">
            <w:pPr>
              <w:pStyle w:val="2"/>
            </w:pPr>
            <w:r>
              <w:t>Рекомендации для ведущего</w:t>
            </w:r>
          </w:p>
        </w:tc>
        <w:tc>
          <w:tcPr>
            <w:tcW w:w="8044" w:type="dxa"/>
            <w:gridSpan w:val="3"/>
            <w:tcBorders>
              <w:left w:val="nil"/>
            </w:tcBorders>
          </w:tcPr>
          <w:p w:rsidR="00CF5BA9" w:rsidRDefault="00CF5BA9" w:rsidP="00E05615">
            <w:pPr>
              <w:pStyle w:val="20"/>
            </w:pPr>
            <w:r>
              <w:t>—</w:t>
            </w:r>
          </w:p>
        </w:tc>
      </w:tr>
      <w:tr w:rsidR="00CF5BA9" w:rsidTr="00E05615">
        <w:tblPrEx>
          <w:tblCellMar>
            <w:top w:w="0" w:type="dxa"/>
            <w:bottom w:w="0" w:type="dxa"/>
          </w:tblCellMar>
        </w:tblPrEx>
        <w:tc>
          <w:tcPr>
            <w:tcW w:w="1985" w:type="dxa"/>
            <w:tcBorders>
              <w:right w:val="nil"/>
            </w:tcBorders>
          </w:tcPr>
          <w:p w:rsidR="00CF5BA9" w:rsidRDefault="00CF5BA9" w:rsidP="00E05615">
            <w:pPr>
              <w:pStyle w:val="2"/>
            </w:pPr>
            <w:r>
              <w:t>Вопросы для обсуждения р</w:t>
            </w:r>
            <w:r>
              <w:t>е</w:t>
            </w:r>
            <w:r>
              <w:t>зультатов с группой</w:t>
            </w:r>
          </w:p>
        </w:tc>
        <w:tc>
          <w:tcPr>
            <w:tcW w:w="8044" w:type="dxa"/>
            <w:gridSpan w:val="3"/>
            <w:tcBorders>
              <w:left w:val="nil"/>
            </w:tcBorders>
          </w:tcPr>
          <w:p w:rsidR="00CF5BA9" w:rsidRDefault="00CF5BA9" w:rsidP="00E05615">
            <w:pPr>
              <w:pStyle w:val="20"/>
            </w:pPr>
            <w:r>
              <w:t>—</w:t>
            </w:r>
          </w:p>
        </w:tc>
      </w:tr>
      <w:tr w:rsidR="00CF5BA9" w:rsidTr="00E05615">
        <w:tblPrEx>
          <w:tblCellMar>
            <w:top w:w="0" w:type="dxa"/>
            <w:bottom w:w="0" w:type="dxa"/>
          </w:tblCellMar>
        </w:tblPrEx>
        <w:trPr>
          <w:cantSplit/>
          <w:trHeight w:val="1590"/>
        </w:trPr>
        <w:tc>
          <w:tcPr>
            <w:tcW w:w="1985" w:type="dxa"/>
            <w:vMerge w:val="restart"/>
            <w:tcBorders>
              <w:right w:val="nil"/>
            </w:tcBorders>
          </w:tcPr>
          <w:p w:rsidR="00CF5BA9" w:rsidRDefault="00CF5BA9" w:rsidP="00E05615">
            <w:pPr>
              <w:pStyle w:val="2"/>
            </w:pPr>
            <w:r>
              <w:t>Вспомогатель</w:t>
            </w:r>
            <w:r>
              <w:softHyphen/>
              <w:t>ные материалы</w:t>
            </w:r>
          </w:p>
        </w:tc>
        <w:tc>
          <w:tcPr>
            <w:tcW w:w="2681" w:type="dxa"/>
            <w:tcBorders>
              <w:left w:val="nil"/>
            </w:tcBorders>
          </w:tcPr>
          <w:p w:rsidR="00CF5BA9" w:rsidRDefault="00CF5BA9" w:rsidP="00E05615">
            <w:pPr>
              <w:pStyle w:val="20"/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521970</wp:posOffset>
                      </wp:positionH>
                      <wp:positionV relativeFrom="paragraph">
                        <wp:posOffset>142875</wp:posOffset>
                      </wp:positionV>
                      <wp:extent cx="3989070" cy="1814195"/>
                      <wp:effectExtent l="8255" t="12700" r="12700" b="11430"/>
                      <wp:wrapNone/>
                      <wp:docPr id="1" name="Группа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3989070" cy="1814195"/>
                                <a:chOff x="2426" y="11644"/>
                                <a:chExt cx="8172" cy="3887"/>
                              </a:xfrm>
                            </wpg:grpSpPr>
                            <wps:wsp>
                              <wps:cNvPr id="2" name="AutoShape 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661" y="11751"/>
                                  <a:ext cx="1548" cy="1428"/>
                                </a:xfrm>
                                <a:prstGeom prst="triangle">
                                  <a:avLst>
                                    <a:gd name="adj" fmla="val 50000"/>
                                  </a:avLst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g:grpSp>
                              <wpg:cNvPr id="3" name="Group 4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8722" y="11699"/>
                                  <a:ext cx="1259" cy="1312"/>
                                  <a:chOff x="8722" y="1752"/>
                                  <a:chExt cx="868" cy="1147"/>
                                </a:xfrm>
                              </wpg:grpSpPr>
                              <wps:wsp>
                                <wps:cNvPr id="4" name="Line 5"/>
                                <wps:cNvCnPr/>
                                <wps:spPr bwMode="auto">
                                  <a:xfrm flipH="1">
                                    <a:off x="8901" y="1752"/>
                                    <a:ext cx="689" cy="392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5" name="Line 6"/>
                                <wps:cNvCnPr/>
                                <wps:spPr bwMode="auto">
                                  <a:xfrm>
                                    <a:off x="8901" y="2144"/>
                                    <a:ext cx="540" cy="18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6" name="Line 7"/>
                                <wps:cNvCnPr/>
                                <wps:spPr bwMode="auto">
                                  <a:xfrm flipH="1">
                                    <a:off x="8722" y="2327"/>
                                    <a:ext cx="689" cy="392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7" name="Line 8"/>
                                <wps:cNvCnPr/>
                                <wps:spPr bwMode="auto">
                                  <a:xfrm>
                                    <a:off x="8722" y="2719"/>
                                    <a:ext cx="540" cy="18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  <wpg:grpSp>
                              <wpg:cNvPr id="8" name="Group 9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2606" y="13731"/>
                                  <a:ext cx="1075" cy="1800"/>
                                  <a:chOff x="4815" y="1380"/>
                                  <a:chExt cx="2541" cy="3888"/>
                                </a:xfrm>
                              </wpg:grpSpPr>
                              <wps:wsp>
                                <wps:cNvPr id="9" name="Line 10"/>
                                <wps:cNvCnPr/>
                                <wps:spPr bwMode="auto">
                                  <a:xfrm>
                                    <a:off x="6086" y="1380"/>
                                    <a:ext cx="0" cy="3888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0" name="Line 11"/>
                                <wps:cNvCnPr/>
                                <wps:spPr bwMode="auto">
                                  <a:xfrm>
                                    <a:off x="4815" y="2244"/>
                                    <a:ext cx="2541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  <wps:wsp>
                              <wps:cNvPr id="11" name="Oval 1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426" y="11644"/>
                                  <a:ext cx="1440" cy="144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Rectangle 1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841" y="13911"/>
                                  <a:ext cx="1440" cy="144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g:grpSp>
                              <wpg:cNvPr id="13" name="Group 14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8725" y="13955"/>
                                  <a:ext cx="1873" cy="1440"/>
                                  <a:chOff x="8725" y="13887"/>
                                  <a:chExt cx="1873" cy="1440"/>
                                </a:xfrm>
                              </wpg:grpSpPr>
                              <wps:wsp>
                                <wps:cNvPr id="14" name="Oval 15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9158" y="13887"/>
                                    <a:ext cx="1440" cy="1440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5" name="Rectangle 16"/>
                                <wps:cNvSpPr>
                                  <a:spLocks noChangeArrowheads="1"/>
                                </wps:cNvSpPr>
                                <wps:spPr bwMode="auto">
                                  <a:xfrm rot="2865881">
                                    <a:off x="9189" y="13441"/>
                                    <a:ext cx="812" cy="174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6" name="Line 17"/>
                                <wps:cNvCnPr/>
                                <wps:spPr bwMode="auto">
                                  <a:xfrm flipV="1">
                                    <a:off x="9353" y="14126"/>
                                    <a:ext cx="1038" cy="952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Группа 1" o:spid="_x0000_s1026" style="position:absolute;margin-left:41.1pt;margin-top:11.25pt;width:314.1pt;height:142.85pt;z-index:251659264" coordorigin="2426,11644" coordsize="8172,388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">
                      <v:shapetype id="_x0000_t5" coordsize="21600,21600" o:spt="5" adj="10800" path="m@0,l,21600r21600,xe">
                        <v:stroke joinstyle="miter"/>
                        <v:formulas>
                          <v:f eqn="val #0"/>
                          <v:f eqn="prod #0 1 2"/>
                          <v:f eqn="sum @1 10800 0"/>
                        </v:formulas>
      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      <v:handles>
                          <v:h position="#0,topLeft" xrange="0,21600"/>
                        </v:handles>
                      </v:shapetype>
                      <v:shape id="AutoShape 3" o:spid="_x0000_s1027" type="#_x0000_t5" style="position:absolute;left:5661;top:11751;width:1548;height:142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MANocIA&#10;AADaAAAADwAAAGRycy9kb3ducmV2LnhtbESPQYvCMBSE74L/ITzBi2i6HlapTUUEWfGyrBXB26N5&#10;tqXNS2lSrf9+s7DgcZiZb5hkO5hGPKhzlWUFH4sIBHFudcWFgkt2mK9BOI+ssbFMCl7kYJuORwnG&#10;2j75hx5nX4gAYRejgtL7NpbS5SUZdAvbEgfvbjuDPsiukLrDZ4CbRi6j6FMarDgslNjSvqS8PvdG&#10;Ada368nob9lnRRV93frZKqtJqelk2G1AeBr8O/zfPmoFS/i7Em6ATH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UwA2hwgAAANoAAAAPAAAAAAAAAAAAAAAAAJgCAABkcnMvZG93&#10;bnJldi54bWxQSwUGAAAAAAQABAD1AAAAhwMAAAAA&#10;"/>
                      <v:group id="Group 4" o:spid="_x0000_s1028" style="position:absolute;left:8722;top:11699;width:1259;height:1312" coordorigin="8722,1752" coordsize="868,114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Xy+x8MAAADa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Qz+r4Qb&#10;ID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dfL7HwwAAANoAAAAP&#10;AAAAAAAAAAAAAAAAAKoCAABkcnMvZG93bnJldi54bWxQSwUGAAAAAAQABAD6AAAAmgMAAAAA&#10;">
                        <v:line id="Line 5" o:spid="_x0000_s1029" style="position:absolute;flip:x;visibility:visible;mso-wrap-style:square" from="8901,1752" to="9590,21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yvgj8UAAADaAAAADwAAAGRycy9kb3ducmV2LnhtbESPQWsCMRSE74X+h/AKXkrNKlLs1igi&#10;CB681Mou3l43r5tlNy/bJOr675tCweMwM98wi9VgO3EhHxrHCibjDARx5XTDtYLj5/ZlDiJEZI2d&#10;Y1JwowCr5ePDAnPtrvxBl0OsRYJwyFGBibHPpQyVIYth7Hri5H07bzEm6WupPV4T3HZymmWv0mLD&#10;acFgTxtDVXs4WwVyvn/+8euvWVu0ZflmiqroT3ulRk/D+h1EpCHew//tnVYwg78r6QbI5S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Wyvgj8UAAADaAAAADwAAAAAAAAAA&#10;AAAAAAChAgAAZHJzL2Rvd25yZXYueG1sUEsFBgAAAAAEAAQA+QAAAJMDAAAAAA==&#10;"/>
                        <v:line id="Line 6" o:spid="_x0000_s1030" style="position:absolute;visibility:visible;mso-wrap-style:square" from="8901,2144" to="9441,23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RQRM8UAAADaAAAADwAAAGRycy9kb3ducmV2LnhtbESPT2vCQBTE74V+h+UJvdWNLQ0SXUVa&#10;CupB6h/Q4zP7TGKzb8PumqTfvisUehxm5jfMdN6bWrTkfGVZwWiYgCDOra64UHDYfz6PQfiArLG2&#10;TAp+yMN89vgwxUzbjrfU7kIhIoR9hgrKEJpMSp+XZNAPbUMcvYt1BkOUrpDaYRfhppYvSZJKgxXH&#10;hRIbei8p/97djILN61faLlbrZX9cpef8Y3s+XTun1NOgX0xABOrDf/ivvdQK3uB+Jd4AOfs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8RQRM8UAAADaAAAADwAAAAAAAAAA&#10;AAAAAAChAgAAZHJzL2Rvd25yZXYueG1sUEsFBgAAAAAEAAQA+QAAAJMDAAAAAA==&#10;"/>
                        <v:line id="Line 7" o:spid="_x0000_s1031" style="position:absolute;flip:x;visibility:visible;mso-wrap-style:square" from="8722,2327" to="9411,271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LXbY8QAAADaAAAADwAAAGRycy9kb3ducmV2LnhtbESPQWsCMRSE74L/IbxCL6LZliK6NYoU&#10;hB68VGXF2+vmdbPs5mVNom7/fVMQPA4z8w2zWPW2FVfyoXas4GWSgSAuna65UnDYb8YzECEia2wd&#10;k4JfCrBaDgcLzLW78Rddd7ESCcIhRwUmxi6XMpSGLIaJ64iT9+O8xZikr6T2eEtw28rXLJtKizWn&#10;BYMdfRgqm93FKpCz7ejs199vTdEcj3NTlEV32ir1/NSv30FE6uMjfG9/agVT+L+SboBc/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EtdtjxAAAANoAAAAPAAAAAAAAAAAA&#10;AAAAAKECAABkcnMvZG93bnJldi54bWxQSwUGAAAAAAQABAD5AAAAkgMAAAAA&#10;"/>
                        <v:line id="Line 8" o:spid="_x0000_s1032" style="position:absolute;visibility:visible;mso-wrap-style:square" from="8722,2719" to="9262,28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ooq38UAAADaAAAADwAAAGRycy9kb3ducmV2LnhtbESPT2vCQBTE74V+h+UJvdWNLaQSXUVa&#10;Cuqh1D+gx2f2mcRm34bdNUm/vSsUehxm5jfMdN6bWrTkfGVZwWiYgCDOra64ULDffT6PQfiArLG2&#10;TAp+ycN89vgwxUzbjjfUbkMhIoR9hgrKEJpMSp+XZNAPbUMcvbN1BkOUrpDaYRfhppYvSZJKgxXH&#10;hRIbei8p/9lejYKv1++0XazWy/6wSk/5x+Z0vHROqadBv5iACNSH//Bfe6kVvMH9SrwBcnY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ooq38UAAADaAAAADwAAAAAAAAAA&#10;AAAAAAChAgAAZHJzL2Rvd25yZXYueG1sUEsFBgAAAAAEAAQA+QAAAJMDAAAAAA==&#10;"/>
                      </v:group>
                      <v:group id="Group 9" o:spid="_x0000_s1033" style="position:absolute;left:2606;top:13731;width:1075;height:1800" coordorigin="4815,1380" coordsize="2541,388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9gstsEAAADaAAAADwAA&#10;AAAAAAAAAAAAAACqAgAAZHJzL2Rvd25yZXYueG1sUEsFBgAAAAAEAAQA+gAAAJgDAAAAAA==&#10;">
                        <v:line id="Line 10" o:spid="_x0000_s1034" style="position:absolute;visibility:visible;mso-wrap-style:square" from="6086,1380" to="6086,526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FkbNsUAAADaAAAADwAAAGRycy9kb3ducmV2LnhtbESPT2vCQBTE74V+h+UJvdWNLYQaXUVa&#10;Cuqh1D+gx2f2mcRm34bdNUm/vSsUehxm5jfMdN6bWrTkfGVZwWiYgCDOra64ULDffT6/gfABWWNt&#10;mRT8kof57PFhipm2HW+o3YZCRAj7DBWUITSZlD4vyaAf2oY4emfrDIYoXSG1wy7CTS1fkiSVBiuO&#10;CyU29F5S/rO9GgVfr99pu1itl/1hlZ7yj83peOmcUk+DfjEBEagP/+G/9lIrGMP9SrwBcnY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FkbNsUAAADaAAAADwAAAAAAAAAA&#10;AAAAAAChAgAAZHJzL2Rvd25yZXYueG1sUEsFBgAAAAAEAAQA+QAAAJMDAAAAAA==&#10;"/>
                        <v:line id="Line 11" o:spid="_x0000_s1035" style="position:absolute;visibility:visible;mso-wrap-style:square" from="4815,2244" to="7356,22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yELiMYAAADbAAAADwAAAGRycy9kb3ducmV2LnhtbESPQUvDQBCF74L/YRmhN7vRQiix21IU&#10;oe2h2CrocZodk2h2Nuxuk/TfO4eCtxnem/e+WaxG16qeQmw8G3iYZqCIS28brgx8vL/ez0HFhGyx&#10;9UwGLhRhtby9WWBh/cAH6o+pUhLCsUADdUpdoXUsa3IYp74jFu3bB4dJ1lBpG3CQcNfqxyzLtcOG&#10;paHGjp5rKn+PZ2dgP3vL+/V2txk/t/mpfDmcvn6GYMzkblw/gUo0pn/z9XpjBV/o5RcZQC/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shC4jGAAAA2wAAAA8AAAAAAAAA&#10;AAAAAAAAoQIAAGRycy9kb3ducmV2LnhtbFBLBQYAAAAABAAEAPkAAACUAwAAAAA=&#10;"/>
                      </v:group>
                      <v:oval id="Oval 12" o:spid="_x0000_s1036" style="position:absolute;left:2426;top:11644;width:1440;height:14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/MJz8AA&#10;AADbAAAADwAAAGRycy9kb3ducmV2LnhtbERPTWvCQBC9C/6HZQq96SYGpaSuIkrBHjw0be9DdkyC&#10;2dmQHWP8925B6G0e73PW29G1aqA+NJ4NpPMEFHHpbcOVgZ/vj9kbqCDIFlvPZOBOAbab6WSNufU3&#10;/qKhkErFEA45GqhFulzrUNbkMMx9Rxy5s+8dSoR9pW2PtxjuWr1IkpV22HBsqLGjfU3lpbg6A4dq&#10;V6wGnckyOx+Osrz8nj6z1JjXl3H3DkpolH/x0320cX4Kf7/EA/Tm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/MJz8AAAADbAAAADwAAAAAAAAAAAAAAAACYAgAAZHJzL2Rvd25y&#10;ZXYueG1sUEsFBgAAAAAEAAQA9QAAAIUDAAAAAA==&#10;"/>
                      <v:rect id="Rectangle 13" o:spid="_x0000_s1037" style="position:absolute;left:5841;top:13911;width:1440;height:14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F2csIA&#10;AADbAAAADwAAAGRycy9kb3ducmV2LnhtbERPS2vCQBC+C/6HZYTedGMEaaOrSItSj3lceptmxyRt&#10;djZk1yTtr+8WCr3Nx/ec/XEyrRiod41lBetVBIK4tLrhSkGRn5ePIJxH1thaJgVf5OB4mM/2mGg7&#10;ckpD5isRQtglqKD2vkukdGVNBt3KdsSBu9neoA+wr6TucQzhppVxFG2lwYZDQ40dPddUfmZ3o+C9&#10;iQv8TvNLZJ7OG3+d8o/724tSD4vptAPhafL/4j/3qw7zY/j9JRwgD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MXZywgAAANsAAAAPAAAAAAAAAAAAAAAAAJgCAABkcnMvZG93&#10;bnJldi54bWxQSwUGAAAAAAQABAD1AAAAhwMAAAAA&#10;"/>
                      <v:group id="Group 14" o:spid="_x0000_s1038" style="position:absolute;left:8725;top:13955;width:1873;height:1440" coordorigin="8725,13887" coordsize="1873,14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e9cbcIAAADb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/hIev4QD&#10;5OY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3vXG3CAAAA2wAAAA8A&#10;AAAAAAAAAAAAAAAAqgIAAGRycy9kb3ducmV2LnhtbFBLBQYAAAAABAAEAPoAAACZAwAAAAA=&#10;">
                        <v:oval id="Oval 15" o:spid="_x0000_s1039" style="position:absolute;left:9158;top:13887;width:1440;height:14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4SqV8EA&#10;AADbAAAADwAAAGRycy9kb3ducmV2LnhtbERPTWvCQBC9F/wPywi91Y2mikRXEaWghx4a9T5kxySY&#10;nQ3ZaUz/vVso9DaP9znr7eAa1VMXas8GppMEFHHhbc2lgcv5420JKgiyxcYzGfihANvN6GWNmfUP&#10;/qI+l1LFEA4ZGqhE2kzrUFTkMEx8Sxy5m+8cSoRdqW2HjxjuGj1LkoV2WHNsqLClfUXFPf92Bg7l&#10;Ll/0OpV5ejscZX6/fp7SqTGv42G3AiU0yL/4z320cf47/P4SD9Cb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uEqlfBAAAA2wAAAA8AAAAAAAAAAAAAAAAAmAIAAGRycy9kb3du&#10;cmV2LnhtbFBLBQYAAAAABAAEAPUAAACGAwAAAAA=&#10;"/>
                        <v:rect id="Rectangle 16" o:spid="_x0000_s1040" style="position:absolute;left:9189;top:13441;width:812;height:1740;rotation:3130306fd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pTL8cA&#10;AADbAAAADwAAAGRycy9kb3ducmV2LnhtbESPS2vDMBCE74X8B7GB3ho5hZbgRgmuocGUXvKAkNti&#10;rR+ttXIsxXb666NCIbddZna+2eV6NI3oqXO1ZQXzWQSCOLe65lLBYf/xtADhPLLGxjIpuJKD9Wry&#10;sMRY24G31O98KUIIuxgVVN63sZQur8igm9mWOGiF7Qz6sHal1B0OIdw08jmKXqXBmgOhwpbSivKf&#10;3cUEyKZ4//0+HK+n4vx5SRfH5CvbDEo9TsfkDYSn0d/N/9eZDvVf4O+XMIBc3Q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yKUy/HAAAA2wAAAA8AAAAAAAAAAAAAAAAAmAIAAGRy&#10;cy9kb3ducmV2LnhtbFBLBQYAAAAABAAEAPUAAACMAwAAAAA=&#10;" stroked="f"/>
                        <v:line id="Line 17" o:spid="_x0000_s1041" style="position:absolute;flip:y;visibility:visible;mso-wrap-style:square" from="9353,14126" to="10391,150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+YfjMMAAADbAAAADwAAAGRycy9kb3ducmV2LnhtbERPTWsCMRC9C/6HMIVeRLMtRXRrFCkI&#10;PXipyoq36Wa6WXYzWZOo23/fFARv83ifs1j1thVX8qF2rOBlkoEgLp2uuVJw2G/GMxAhImtsHZOC&#10;XwqwWg4HC8y1u/EXXXexEimEQ44KTIxdLmUoDVkME9cRJ+7HeYsxQV9J7fGWwm0rX7NsKi3WnBoM&#10;dvRhqGx2F6tAzrajs19/vzVFczzOTVEW3Wmr1PNTv34HEamPD/Hd/anT/Cn8/5IOkMs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fmH4zDAAAA2wAAAA8AAAAAAAAAAAAA&#10;AAAAoQIAAGRycy9kb3ducmV2LnhtbFBLBQYAAAAABAAEAPkAAACRAwAAAAA=&#10;"/>
                      </v:group>
                    </v:group>
                  </w:pict>
                </mc:Fallback>
              </mc:AlternateContent>
            </w:r>
          </w:p>
        </w:tc>
        <w:tc>
          <w:tcPr>
            <w:tcW w:w="2681" w:type="dxa"/>
            <w:tcBorders>
              <w:left w:val="nil"/>
            </w:tcBorders>
          </w:tcPr>
          <w:p w:rsidR="00CF5BA9" w:rsidRDefault="00CF5BA9" w:rsidP="00E05615">
            <w:pPr>
              <w:pStyle w:val="20"/>
            </w:pPr>
          </w:p>
        </w:tc>
        <w:tc>
          <w:tcPr>
            <w:tcW w:w="2682" w:type="dxa"/>
            <w:tcBorders>
              <w:left w:val="nil"/>
            </w:tcBorders>
          </w:tcPr>
          <w:p w:rsidR="00CF5BA9" w:rsidRDefault="00CF5BA9" w:rsidP="00E05615">
            <w:pPr>
              <w:pStyle w:val="20"/>
            </w:pPr>
          </w:p>
        </w:tc>
      </w:tr>
      <w:tr w:rsidR="00CF5BA9" w:rsidTr="00E05615">
        <w:tblPrEx>
          <w:tblCellMar>
            <w:top w:w="0" w:type="dxa"/>
            <w:bottom w:w="0" w:type="dxa"/>
          </w:tblCellMar>
        </w:tblPrEx>
        <w:trPr>
          <w:cantSplit/>
          <w:trHeight w:val="1591"/>
        </w:trPr>
        <w:tc>
          <w:tcPr>
            <w:tcW w:w="1985" w:type="dxa"/>
            <w:vMerge/>
            <w:tcBorders>
              <w:right w:val="nil"/>
            </w:tcBorders>
          </w:tcPr>
          <w:p w:rsidR="00CF5BA9" w:rsidRDefault="00CF5BA9" w:rsidP="00E05615">
            <w:pPr>
              <w:pStyle w:val="2"/>
            </w:pPr>
          </w:p>
        </w:tc>
        <w:tc>
          <w:tcPr>
            <w:tcW w:w="2681" w:type="dxa"/>
            <w:tcBorders>
              <w:left w:val="nil"/>
            </w:tcBorders>
          </w:tcPr>
          <w:p w:rsidR="00CF5BA9" w:rsidRDefault="00CF5BA9" w:rsidP="00E05615">
            <w:pPr>
              <w:pStyle w:val="20"/>
            </w:pPr>
          </w:p>
        </w:tc>
        <w:tc>
          <w:tcPr>
            <w:tcW w:w="2681" w:type="dxa"/>
            <w:tcBorders>
              <w:left w:val="nil"/>
            </w:tcBorders>
          </w:tcPr>
          <w:p w:rsidR="00CF5BA9" w:rsidRDefault="00CF5BA9" w:rsidP="00E05615">
            <w:pPr>
              <w:pStyle w:val="20"/>
            </w:pPr>
          </w:p>
        </w:tc>
        <w:tc>
          <w:tcPr>
            <w:tcW w:w="2682" w:type="dxa"/>
            <w:tcBorders>
              <w:left w:val="nil"/>
            </w:tcBorders>
          </w:tcPr>
          <w:p w:rsidR="00CF5BA9" w:rsidRDefault="00CF5BA9" w:rsidP="00E05615">
            <w:pPr>
              <w:pStyle w:val="20"/>
            </w:pPr>
          </w:p>
        </w:tc>
      </w:tr>
      <w:tr w:rsidR="00CF5BA9" w:rsidTr="00E05615">
        <w:tblPrEx>
          <w:tblCellMar>
            <w:top w:w="0" w:type="dxa"/>
            <w:bottom w:w="0" w:type="dxa"/>
          </w:tblCellMar>
        </w:tblPrEx>
        <w:tc>
          <w:tcPr>
            <w:tcW w:w="1985" w:type="dxa"/>
            <w:tcBorders>
              <w:right w:val="nil"/>
            </w:tcBorders>
          </w:tcPr>
          <w:p w:rsidR="00CF5BA9" w:rsidRDefault="00CF5BA9" w:rsidP="00E05615">
            <w:pPr>
              <w:pStyle w:val="2"/>
            </w:pPr>
            <w:r>
              <w:t>Источник и</w:t>
            </w:r>
            <w:r>
              <w:t>н</w:t>
            </w:r>
            <w:r>
              <w:t>формации</w:t>
            </w:r>
          </w:p>
        </w:tc>
        <w:tc>
          <w:tcPr>
            <w:tcW w:w="8044" w:type="dxa"/>
            <w:gridSpan w:val="3"/>
            <w:tcBorders>
              <w:left w:val="nil"/>
            </w:tcBorders>
          </w:tcPr>
          <w:p w:rsidR="00CF5BA9" w:rsidRDefault="00CF5BA9" w:rsidP="00E05615">
            <w:pPr>
              <w:pStyle w:val="20"/>
            </w:pPr>
            <w:proofErr w:type="spellStart"/>
            <w:r>
              <w:t>Елгавский</w:t>
            </w:r>
            <w:proofErr w:type="spellEnd"/>
            <w:r>
              <w:t xml:space="preserve"> региональный центр образования взрослых (Латвия)</w:t>
            </w:r>
          </w:p>
        </w:tc>
      </w:tr>
    </w:tbl>
    <w:p w:rsidR="00CF5BA9" w:rsidRDefault="00CF5BA9" w:rsidP="00CF5BA9"/>
    <w:p w:rsidR="008975D3" w:rsidRDefault="008975D3"/>
    <w:sectPr w:rsidR="008975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5BA9"/>
    <w:rsid w:val="008975D3"/>
    <w:rsid w:val="00AB6AFF"/>
    <w:rsid w:val="00CF5B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utoRedefine/>
    <w:qFormat/>
    <w:rsid w:val="00CF5BA9"/>
    <w:pPr>
      <w:spacing w:before="40" w:after="0" w:line="240" w:lineRule="auto"/>
    </w:pPr>
    <w:rPr>
      <w:rFonts w:ascii="Arial" w:eastAsia="Times New Roman" w:hAnsi="Arial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Табличный заголовок 2"/>
    <w:basedOn w:val="a"/>
    <w:autoRedefine/>
    <w:rsid w:val="00CF5BA9"/>
    <w:pPr>
      <w:spacing w:before="60" w:after="60"/>
    </w:pPr>
    <w:rPr>
      <w:b/>
    </w:rPr>
  </w:style>
  <w:style w:type="paragraph" w:customStyle="1" w:styleId="20">
    <w:name w:val="Табличный текст 2"/>
    <w:basedOn w:val="2"/>
    <w:autoRedefine/>
    <w:rsid w:val="00CF5BA9"/>
    <w:rPr>
      <w:b w:val="0"/>
    </w:rPr>
  </w:style>
  <w:style w:type="paragraph" w:customStyle="1" w:styleId="a3">
    <w:name w:val="Название игры"/>
    <w:basedOn w:val="2"/>
    <w:autoRedefine/>
    <w:rsid w:val="00CF5BA9"/>
    <w:rPr>
      <w:color w:val="000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utoRedefine/>
    <w:qFormat/>
    <w:rsid w:val="00CF5BA9"/>
    <w:pPr>
      <w:spacing w:before="40" w:after="0" w:line="240" w:lineRule="auto"/>
    </w:pPr>
    <w:rPr>
      <w:rFonts w:ascii="Arial" w:eastAsia="Times New Roman" w:hAnsi="Arial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Табличный заголовок 2"/>
    <w:basedOn w:val="a"/>
    <w:autoRedefine/>
    <w:rsid w:val="00CF5BA9"/>
    <w:pPr>
      <w:spacing w:before="60" w:after="60"/>
    </w:pPr>
    <w:rPr>
      <w:b/>
    </w:rPr>
  </w:style>
  <w:style w:type="paragraph" w:customStyle="1" w:styleId="20">
    <w:name w:val="Табличный текст 2"/>
    <w:basedOn w:val="2"/>
    <w:autoRedefine/>
    <w:rsid w:val="00CF5BA9"/>
    <w:rPr>
      <w:b w:val="0"/>
    </w:rPr>
  </w:style>
  <w:style w:type="paragraph" w:customStyle="1" w:styleId="a3">
    <w:name w:val="Название игры"/>
    <w:basedOn w:val="2"/>
    <w:autoRedefine/>
    <w:rsid w:val="00CF5BA9"/>
    <w:rPr>
      <w:color w:val="000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135</Words>
  <Characters>776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7</dc:creator>
  <cp:lastModifiedBy>Windows 7</cp:lastModifiedBy>
  <cp:revision>1</cp:revision>
  <dcterms:created xsi:type="dcterms:W3CDTF">2013-01-25T21:51:00Z</dcterms:created>
  <dcterms:modified xsi:type="dcterms:W3CDTF">2013-01-25T21:52:00Z</dcterms:modified>
</cp:coreProperties>
</file>